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AA71" w14:textId="77777777" w:rsidR="007076D1" w:rsidRDefault="00AE51F6">
      <w:r w:rsidRPr="00236BAF">
        <w:rPr>
          <w:noProof/>
          <w:lang w:eastAsia="en-GB"/>
        </w:rPr>
        <w:drawing>
          <wp:inline distT="0" distB="0" distL="0" distR="0" wp14:anchorId="5053B789" wp14:editId="68AD1639">
            <wp:extent cx="1698052" cy="849600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8052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7934" w14:textId="77777777" w:rsidR="00AE51F6" w:rsidRDefault="00AE51F6">
      <w:pPr>
        <w:rPr>
          <w:sz w:val="16"/>
          <w:szCs w:val="16"/>
        </w:rPr>
      </w:pPr>
    </w:p>
    <w:p w14:paraId="6564BD05" w14:textId="77777777" w:rsidR="00AE51F6" w:rsidRPr="00AE51F6" w:rsidRDefault="00AE51F6">
      <w:pPr>
        <w:rPr>
          <w:b/>
          <w:color w:val="385623" w:themeColor="accent6" w:themeShade="80"/>
          <w:sz w:val="16"/>
          <w:szCs w:val="16"/>
        </w:rPr>
      </w:pPr>
      <w:r>
        <w:rPr>
          <w:b/>
          <w:color w:val="385623" w:themeColor="accent6" w:themeShade="80"/>
          <w:sz w:val="16"/>
          <w:szCs w:val="16"/>
        </w:rPr>
        <w:t>_________________________________________________________________________________________________________________</w:t>
      </w:r>
    </w:p>
    <w:p w14:paraId="64B44FD7" w14:textId="77777777" w:rsidR="00AE51F6" w:rsidRDefault="00AE51F6"/>
    <w:p w14:paraId="7467E1F0" w14:textId="4C9487E8" w:rsidR="00AE51F6" w:rsidRDefault="00AE51F6">
      <w:pP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softHyphen/>
      </w:r>
      <w:r>
        <w:rPr>
          <w:b/>
          <w:color w:val="385623" w:themeColor="accent6" w:themeShade="80"/>
        </w:rPr>
        <w:softHyphen/>
      </w:r>
      <w:r>
        <w:rPr>
          <w:b/>
          <w:color w:val="385623" w:themeColor="accent6" w:themeShade="80"/>
        </w:rPr>
        <w:softHyphen/>
      </w:r>
      <w:r>
        <w:rPr>
          <w:b/>
          <w:color w:val="385623" w:themeColor="accent6" w:themeShade="80"/>
        </w:rPr>
        <w:softHyphen/>
      </w:r>
      <w:r>
        <w:rPr>
          <w:b/>
          <w:color w:val="385623" w:themeColor="accent6" w:themeShade="80"/>
        </w:rPr>
        <w:softHyphen/>
      </w:r>
    </w:p>
    <w:p w14:paraId="792EA66B" w14:textId="0DB36098" w:rsidR="003F0F04" w:rsidRDefault="003F0F04">
      <w:pPr>
        <w:rPr>
          <w:b/>
          <w:color w:val="385623" w:themeColor="accent6" w:themeShade="80"/>
        </w:rPr>
      </w:pPr>
    </w:p>
    <w:p w14:paraId="358D554D" w14:textId="624F0A8D" w:rsidR="003F0F04" w:rsidRDefault="003F0F04" w:rsidP="003F0F04">
      <w:pPr>
        <w:jc w:val="center"/>
        <w:rPr>
          <w:rFonts w:asciiTheme="majorBidi" w:hAnsiTheme="majorBidi" w:cstheme="majorBidi"/>
          <w:b/>
          <w:color w:val="385623" w:themeColor="accent6" w:themeShade="80"/>
          <w:sz w:val="32"/>
          <w:szCs w:val="32"/>
        </w:rPr>
      </w:pPr>
      <w:r w:rsidRPr="003F0F04">
        <w:rPr>
          <w:rFonts w:asciiTheme="majorBidi" w:hAnsiTheme="majorBidi" w:cstheme="majorBidi"/>
          <w:b/>
          <w:color w:val="385623" w:themeColor="accent6" w:themeShade="80"/>
          <w:sz w:val="32"/>
          <w:szCs w:val="32"/>
        </w:rPr>
        <w:t>TAL GANOR</w:t>
      </w:r>
    </w:p>
    <w:p w14:paraId="0D54B5AE" w14:textId="05CA85F8" w:rsidR="003F0F04" w:rsidRDefault="003F0F04" w:rsidP="003F0F04">
      <w:pPr>
        <w:jc w:val="center"/>
        <w:rPr>
          <w:rFonts w:asciiTheme="majorBidi" w:hAnsiTheme="majorBidi" w:cstheme="majorBidi"/>
          <w:b/>
          <w:color w:val="385623" w:themeColor="accent6" w:themeShade="80"/>
          <w:sz w:val="32"/>
          <w:szCs w:val="32"/>
        </w:rPr>
      </w:pPr>
    </w:p>
    <w:p w14:paraId="45821F95" w14:textId="33307E56" w:rsidR="003F0F04" w:rsidRDefault="003F0F04" w:rsidP="003F0F04">
      <w:pPr>
        <w:jc w:val="center"/>
        <w:rPr>
          <w:rFonts w:asciiTheme="majorBidi" w:hAnsiTheme="majorBidi" w:cstheme="majorBidi"/>
          <w:b/>
          <w:color w:val="385623" w:themeColor="accent6" w:themeShade="80"/>
          <w:sz w:val="28"/>
          <w:szCs w:val="28"/>
        </w:rPr>
      </w:pPr>
      <w:r>
        <w:rPr>
          <w:rFonts w:asciiTheme="majorBidi" w:hAnsiTheme="majorBidi" w:cstheme="majorBidi"/>
          <w:b/>
          <w:color w:val="385623" w:themeColor="accent6" w:themeShade="80"/>
          <w:sz w:val="28"/>
          <w:szCs w:val="28"/>
        </w:rPr>
        <w:t>Opera repertoire</w:t>
      </w:r>
    </w:p>
    <w:p w14:paraId="666B6F26" w14:textId="0DFF1155" w:rsidR="003F0F04" w:rsidRDefault="003F0F04" w:rsidP="003F0F04">
      <w:pPr>
        <w:jc w:val="center"/>
        <w:rPr>
          <w:rFonts w:asciiTheme="majorBidi" w:hAnsiTheme="majorBidi" w:cstheme="majorBidi"/>
          <w:b/>
          <w:color w:val="385623" w:themeColor="accent6" w:themeShade="80"/>
          <w:sz w:val="28"/>
          <w:szCs w:val="28"/>
        </w:rPr>
      </w:pPr>
    </w:p>
    <w:p w14:paraId="0D489AA9" w14:textId="77777777" w:rsidR="002E0806" w:rsidRDefault="002E0806" w:rsidP="003F0F04">
      <w:pPr>
        <w:jc w:val="center"/>
        <w:rPr>
          <w:rFonts w:asciiTheme="majorBidi" w:hAnsiTheme="majorBidi" w:cstheme="majorBidi"/>
          <w:b/>
          <w:color w:val="385623" w:themeColor="accent6" w:themeShade="80"/>
          <w:sz w:val="28"/>
          <w:szCs w:val="28"/>
        </w:rPr>
      </w:pPr>
    </w:p>
    <w:p w14:paraId="5090D0F7" w14:textId="2FC29CE7" w:rsidR="003F0F04" w:rsidRDefault="003F0F04" w:rsidP="003B0E5D">
      <w:pPr>
        <w:pStyle w:val="NoSpacing"/>
        <w:rPr>
          <w:rFonts w:asciiTheme="majorBidi" w:hAnsiTheme="majorBidi" w:cstheme="majorBidi"/>
          <w:lang w:eastAsia="en-GB"/>
        </w:rPr>
      </w:pPr>
      <w:r w:rsidRPr="003B0E5D">
        <w:rPr>
          <w:rFonts w:asciiTheme="majorBidi" w:hAnsiTheme="majorBidi" w:cstheme="majorBidi"/>
          <w:lang w:eastAsia="en-GB"/>
        </w:rPr>
        <w:t>Britten</w:t>
      </w:r>
      <w:r w:rsidR="003B0E5D">
        <w:rPr>
          <w:rFonts w:asciiTheme="majorBidi" w:hAnsiTheme="majorBidi" w:cstheme="majorBidi"/>
          <w:lang w:eastAsia="en-GB"/>
        </w:rPr>
        <w:tab/>
      </w:r>
      <w:r w:rsidR="003B0E5D">
        <w:rPr>
          <w:rFonts w:asciiTheme="majorBidi" w:hAnsiTheme="majorBidi" w:cstheme="majorBidi"/>
          <w:lang w:eastAsia="en-GB"/>
        </w:rPr>
        <w:tab/>
      </w:r>
      <w:r w:rsidR="003B0E5D">
        <w:rPr>
          <w:rFonts w:asciiTheme="majorBidi" w:hAnsiTheme="majorBidi" w:cstheme="majorBidi"/>
          <w:lang w:eastAsia="en-GB"/>
        </w:rPr>
        <w:tab/>
      </w:r>
      <w:r w:rsidRPr="003B0E5D">
        <w:rPr>
          <w:rFonts w:asciiTheme="majorBidi" w:hAnsiTheme="majorBidi" w:cstheme="majorBidi"/>
          <w:lang w:eastAsia="en-GB"/>
        </w:rPr>
        <w:t>A Midsummer Night’s Dream</w:t>
      </w:r>
      <w:r w:rsidR="003B0E5D">
        <w:rPr>
          <w:rFonts w:asciiTheme="majorBidi" w:hAnsiTheme="majorBidi" w:cstheme="majorBidi"/>
          <w:lang w:eastAsia="en-GB"/>
        </w:rPr>
        <w:tab/>
      </w:r>
      <w:r w:rsidRPr="003B0E5D">
        <w:rPr>
          <w:rFonts w:asciiTheme="majorBidi" w:hAnsiTheme="majorBidi" w:cstheme="majorBidi"/>
          <w:lang w:eastAsia="en-GB"/>
        </w:rPr>
        <w:t>Cobweb</w:t>
      </w:r>
    </w:p>
    <w:p w14:paraId="3D99AF55" w14:textId="77777777" w:rsidR="003B0E5D" w:rsidRPr="003B0E5D" w:rsidRDefault="003B0E5D" w:rsidP="003B0E5D">
      <w:pPr>
        <w:pStyle w:val="NoSpacing"/>
        <w:rPr>
          <w:rFonts w:asciiTheme="majorBidi" w:hAnsiTheme="majorBidi" w:cstheme="majorBidi"/>
          <w:lang w:eastAsia="en-GB"/>
        </w:rPr>
      </w:pPr>
    </w:p>
    <w:p w14:paraId="416AA804" w14:textId="17E53CD5" w:rsidR="003F0F04" w:rsidRPr="003B0E5D" w:rsidRDefault="003F0F04" w:rsidP="003B0E5D">
      <w:pPr>
        <w:pStyle w:val="NoSpacing"/>
        <w:rPr>
          <w:rFonts w:asciiTheme="majorBidi" w:hAnsiTheme="majorBidi" w:cstheme="majorBidi"/>
          <w:lang w:eastAsia="en-GB"/>
        </w:rPr>
      </w:pPr>
      <w:r w:rsidRPr="003B0E5D">
        <w:rPr>
          <w:rFonts w:asciiTheme="majorBidi" w:hAnsiTheme="majorBidi" w:cstheme="majorBidi"/>
          <w:lang w:eastAsia="en-GB"/>
        </w:rPr>
        <w:t>Cavalli</w:t>
      </w:r>
      <w:r w:rsidR="003B0E5D" w:rsidRPr="003B0E5D">
        <w:rPr>
          <w:rFonts w:asciiTheme="majorBidi" w:hAnsiTheme="majorBidi" w:cstheme="majorBidi"/>
          <w:lang w:eastAsia="en-GB"/>
        </w:rPr>
        <w:tab/>
      </w:r>
      <w:r w:rsidR="003B0E5D" w:rsidRPr="003B0E5D">
        <w:rPr>
          <w:rFonts w:asciiTheme="majorBidi" w:hAnsiTheme="majorBidi" w:cstheme="majorBidi"/>
          <w:lang w:eastAsia="en-GB"/>
        </w:rPr>
        <w:tab/>
      </w:r>
      <w:r w:rsidR="003B0E5D" w:rsidRPr="003B0E5D">
        <w:rPr>
          <w:rFonts w:asciiTheme="majorBidi" w:hAnsiTheme="majorBidi" w:cstheme="majorBidi"/>
          <w:lang w:eastAsia="en-GB"/>
        </w:rPr>
        <w:tab/>
      </w:r>
      <w:proofErr w:type="spellStart"/>
      <w:r w:rsidRPr="003B0E5D">
        <w:rPr>
          <w:rFonts w:asciiTheme="majorBidi" w:hAnsiTheme="majorBidi" w:cstheme="majorBidi"/>
          <w:lang w:eastAsia="en-GB"/>
        </w:rPr>
        <w:t>Erismena</w:t>
      </w:r>
      <w:proofErr w:type="spellEnd"/>
      <w:r w:rsidRPr="003B0E5D">
        <w:rPr>
          <w:rFonts w:asciiTheme="majorBidi" w:hAnsiTheme="majorBidi" w:cstheme="majorBidi"/>
          <w:lang w:eastAsia="en-GB"/>
        </w:rPr>
        <w:t xml:space="preserve">  </w:t>
      </w:r>
      <w:r w:rsidR="003B0E5D" w:rsidRPr="003B0E5D">
        <w:rPr>
          <w:rFonts w:asciiTheme="majorBidi" w:hAnsiTheme="majorBidi" w:cstheme="majorBidi"/>
          <w:lang w:eastAsia="en-GB"/>
        </w:rPr>
        <w:tab/>
      </w:r>
      <w:r w:rsidR="003B0E5D" w:rsidRPr="003B0E5D">
        <w:rPr>
          <w:rFonts w:asciiTheme="majorBidi" w:hAnsiTheme="majorBidi" w:cstheme="majorBidi"/>
          <w:lang w:eastAsia="en-GB"/>
        </w:rPr>
        <w:tab/>
      </w:r>
      <w:r w:rsidR="003B0E5D" w:rsidRPr="003B0E5D">
        <w:rPr>
          <w:rFonts w:asciiTheme="majorBidi" w:hAnsiTheme="majorBidi" w:cstheme="majorBidi"/>
          <w:lang w:eastAsia="en-GB"/>
        </w:rPr>
        <w:tab/>
      </w:r>
      <w:r w:rsidR="003B0E5D" w:rsidRPr="003B0E5D">
        <w:rPr>
          <w:rFonts w:asciiTheme="majorBidi" w:hAnsiTheme="majorBidi" w:cstheme="majorBidi"/>
          <w:lang w:eastAsia="en-GB"/>
        </w:rPr>
        <w:tab/>
      </w:r>
      <w:proofErr w:type="spellStart"/>
      <w:r w:rsidRPr="003B0E5D">
        <w:rPr>
          <w:rFonts w:asciiTheme="majorBidi" w:hAnsiTheme="majorBidi" w:cstheme="majorBidi"/>
          <w:lang w:eastAsia="en-GB"/>
        </w:rPr>
        <w:t>Erismena</w:t>
      </w:r>
      <w:proofErr w:type="spellEnd"/>
      <w:r w:rsidRPr="003B0E5D">
        <w:rPr>
          <w:rFonts w:asciiTheme="majorBidi" w:hAnsiTheme="majorBidi" w:cstheme="majorBidi"/>
          <w:lang w:eastAsia="en-GB"/>
        </w:rPr>
        <w:t xml:space="preserve">, </w:t>
      </w:r>
      <w:proofErr w:type="spellStart"/>
      <w:r w:rsidRPr="003B0E5D">
        <w:rPr>
          <w:rFonts w:asciiTheme="majorBidi" w:hAnsiTheme="majorBidi" w:cstheme="majorBidi"/>
          <w:lang w:eastAsia="en-GB"/>
        </w:rPr>
        <w:t>Aldimira</w:t>
      </w:r>
      <w:proofErr w:type="spellEnd"/>
      <w:r w:rsidRPr="003B0E5D">
        <w:rPr>
          <w:rFonts w:asciiTheme="majorBidi" w:hAnsiTheme="majorBidi" w:cstheme="majorBidi"/>
          <w:lang w:eastAsia="en-GB"/>
        </w:rPr>
        <w:t xml:space="preserve">, </w:t>
      </w:r>
      <w:proofErr w:type="spellStart"/>
      <w:r w:rsidRPr="003B0E5D">
        <w:rPr>
          <w:rFonts w:asciiTheme="majorBidi" w:hAnsiTheme="majorBidi" w:cstheme="majorBidi"/>
          <w:lang w:eastAsia="en-GB"/>
        </w:rPr>
        <w:t>Flerida</w:t>
      </w:r>
      <w:proofErr w:type="spellEnd"/>
    </w:p>
    <w:p w14:paraId="505B799D" w14:textId="77777777" w:rsidR="003B0E5D" w:rsidRPr="003B0E5D" w:rsidRDefault="003B0E5D" w:rsidP="003B0E5D">
      <w:pPr>
        <w:pStyle w:val="NoSpacing"/>
        <w:rPr>
          <w:rFonts w:asciiTheme="majorBidi" w:hAnsiTheme="majorBidi" w:cstheme="majorBidi"/>
          <w:lang w:eastAsia="en-GB"/>
        </w:rPr>
      </w:pPr>
    </w:p>
    <w:p w14:paraId="62C6E76A" w14:textId="48BF352F" w:rsidR="003F0F04" w:rsidRDefault="003F0F04" w:rsidP="003B0E5D">
      <w:pPr>
        <w:pStyle w:val="NoSpacing"/>
        <w:rPr>
          <w:rFonts w:asciiTheme="majorBidi" w:hAnsiTheme="majorBidi" w:cstheme="majorBidi"/>
          <w:lang w:eastAsia="en-GB"/>
        </w:rPr>
      </w:pPr>
      <w:r w:rsidRPr="003B0E5D">
        <w:rPr>
          <w:rFonts w:asciiTheme="majorBidi" w:hAnsiTheme="majorBidi" w:cstheme="majorBidi"/>
          <w:lang w:eastAsia="en-GB"/>
        </w:rPr>
        <w:t>Donizetti</w:t>
      </w:r>
      <w:r w:rsidR="003B0E5D" w:rsidRPr="003B0E5D">
        <w:rPr>
          <w:rFonts w:asciiTheme="majorBidi" w:hAnsiTheme="majorBidi" w:cstheme="majorBidi"/>
          <w:lang w:eastAsia="en-GB"/>
        </w:rPr>
        <w:tab/>
      </w:r>
      <w:r w:rsidR="003B0E5D">
        <w:rPr>
          <w:rFonts w:asciiTheme="majorBidi" w:hAnsiTheme="majorBidi" w:cstheme="majorBidi"/>
          <w:lang w:eastAsia="en-GB"/>
        </w:rPr>
        <w:tab/>
      </w:r>
      <w:proofErr w:type="spellStart"/>
      <w:r w:rsidRPr="003B0E5D">
        <w:rPr>
          <w:rFonts w:asciiTheme="majorBidi" w:hAnsiTheme="majorBidi" w:cstheme="majorBidi"/>
          <w:lang w:eastAsia="en-GB"/>
        </w:rPr>
        <w:t>L’elisir</w:t>
      </w:r>
      <w:proofErr w:type="spellEnd"/>
      <w:r w:rsidRPr="003B0E5D">
        <w:rPr>
          <w:rFonts w:asciiTheme="majorBidi" w:hAnsiTheme="majorBidi" w:cstheme="majorBidi"/>
          <w:lang w:eastAsia="en-GB"/>
        </w:rPr>
        <w:t xml:space="preserve"> </w:t>
      </w:r>
      <w:proofErr w:type="spellStart"/>
      <w:r w:rsidRPr="003B0E5D">
        <w:rPr>
          <w:rFonts w:asciiTheme="majorBidi" w:hAnsiTheme="majorBidi" w:cstheme="majorBidi"/>
          <w:lang w:eastAsia="en-GB"/>
        </w:rPr>
        <w:t>d’amore</w:t>
      </w:r>
      <w:proofErr w:type="spellEnd"/>
      <w:r w:rsidR="003B0E5D">
        <w:rPr>
          <w:rFonts w:asciiTheme="majorBidi" w:hAnsiTheme="majorBidi" w:cstheme="majorBidi"/>
          <w:lang w:eastAsia="en-GB"/>
        </w:rPr>
        <w:tab/>
      </w:r>
      <w:r w:rsidR="003B0E5D">
        <w:rPr>
          <w:rFonts w:asciiTheme="majorBidi" w:hAnsiTheme="majorBidi" w:cstheme="majorBidi"/>
          <w:lang w:eastAsia="en-GB"/>
        </w:rPr>
        <w:tab/>
      </w:r>
      <w:r w:rsidR="003B0E5D">
        <w:rPr>
          <w:rFonts w:asciiTheme="majorBidi" w:hAnsiTheme="majorBidi" w:cstheme="majorBidi"/>
          <w:lang w:eastAsia="en-GB"/>
        </w:rPr>
        <w:tab/>
      </w:r>
      <w:r w:rsidRPr="003B0E5D">
        <w:rPr>
          <w:rFonts w:asciiTheme="majorBidi" w:hAnsiTheme="majorBidi" w:cstheme="majorBidi"/>
          <w:lang w:eastAsia="en-GB"/>
        </w:rPr>
        <w:t>Adina</w:t>
      </w:r>
    </w:p>
    <w:p w14:paraId="6A68362C" w14:textId="77777777" w:rsidR="003B0E5D" w:rsidRPr="003B0E5D" w:rsidRDefault="003B0E5D" w:rsidP="003B0E5D">
      <w:pPr>
        <w:pStyle w:val="NoSpacing"/>
        <w:rPr>
          <w:rFonts w:asciiTheme="majorBidi" w:hAnsiTheme="majorBidi" w:cstheme="majorBidi"/>
          <w:lang w:eastAsia="en-GB"/>
        </w:rPr>
      </w:pPr>
    </w:p>
    <w:p w14:paraId="79DDBF58" w14:textId="6E88B7C6" w:rsidR="003F0F04" w:rsidRDefault="003F0F04" w:rsidP="003B0E5D">
      <w:pPr>
        <w:pStyle w:val="NoSpacing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>Gluck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Orfeo ed Euridice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Amor </w:t>
      </w:r>
    </w:p>
    <w:p w14:paraId="2A849ED8" w14:textId="77777777" w:rsidR="003B0E5D" w:rsidRPr="003B0E5D" w:rsidRDefault="003B0E5D" w:rsidP="003B0E5D">
      <w:pPr>
        <w:pStyle w:val="NoSpacing"/>
        <w:rPr>
          <w:rFonts w:asciiTheme="majorBidi" w:hAnsiTheme="majorBidi" w:cstheme="majorBidi"/>
          <w:lang w:val="it-IT" w:eastAsia="en-GB"/>
        </w:rPr>
      </w:pPr>
    </w:p>
    <w:p w14:paraId="3AE0A73C" w14:textId="38AC3976" w:rsidR="003F0F04" w:rsidRPr="003B0E5D" w:rsidRDefault="003F0F04" w:rsidP="003B0E5D">
      <w:pPr>
        <w:pStyle w:val="NoSpacing"/>
        <w:rPr>
          <w:rFonts w:asciiTheme="majorBidi" w:hAnsiTheme="majorBidi" w:cstheme="majorBidi"/>
          <w:lang w:val="it-IT" w:eastAsia="en-GB"/>
        </w:rPr>
      </w:pPr>
      <w:proofErr w:type="spellStart"/>
      <w:r w:rsidRPr="003B0E5D">
        <w:rPr>
          <w:rFonts w:asciiTheme="majorBidi" w:hAnsiTheme="majorBidi" w:cstheme="majorBidi"/>
          <w:lang w:val="it-IT" w:eastAsia="en-GB"/>
        </w:rPr>
        <w:t>Hände</w:t>
      </w:r>
      <w:r w:rsidR="003B0E5D">
        <w:rPr>
          <w:rFonts w:asciiTheme="majorBidi" w:hAnsiTheme="majorBidi" w:cstheme="majorBidi"/>
          <w:lang w:val="it-IT" w:eastAsia="en-GB"/>
        </w:rPr>
        <w:t>l</w:t>
      </w:r>
      <w:proofErr w:type="spellEnd"/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Giulio Cesare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Cleopatra</w:t>
      </w:r>
    </w:p>
    <w:p w14:paraId="577C7D51" w14:textId="5DED0CF6" w:rsidR="003F0F04" w:rsidRPr="003B0E5D" w:rsidRDefault="003F0F04" w:rsidP="003B0E5D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 xml:space="preserve">Orlando 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Dorinda</w:t>
      </w:r>
    </w:p>
    <w:p w14:paraId="5DE06211" w14:textId="0F790DC4" w:rsidR="003F0F04" w:rsidRDefault="003F0F04" w:rsidP="003B0E5D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 xml:space="preserve">Alcina 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Morgana</w:t>
      </w:r>
    </w:p>
    <w:p w14:paraId="3211C0D1" w14:textId="4AECFE7F" w:rsidR="00B00981" w:rsidRPr="00B00981" w:rsidRDefault="00B00981" w:rsidP="003B0E5D">
      <w:pPr>
        <w:pStyle w:val="NoSpacing"/>
        <w:ind w:left="1440" w:firstLine="720"/>
        <w:rPr>
          <w:rFonts w:asciiTheme="majorBidi" w:hAnsiTheme="majorBidi" w:cstheme="majorBidi"/>
          <w:lang w:val="de-DE" w:eastAsia="en-GB"/>
        </w:rPr>
      </w:pPr>
      <w:r w:rsidRPr="00B00981">
        <w:rPr>
          <w:rFonts w:asciiTheme="majorBidi" w:hAnsiTheme="majorBidi" w:cstheme="majorBidi"/>
          <w:lang w:val="de-DE" w:eastAsia="en-GB"/>
        </w:rPr>
        <w:t>Ri</w:t>
      </w:r>
      <w:r>
        <w:rPr>
          <w:rFonts w:asciiTheme="majorBidi" w:hAnsiTheme="majorBidi" w:cstheme="majorBidi"/>
          <w:lang w:val="de-DE" w:eastAsia="en-GB"/>
        </w:rPr>
        <w:t>naldo</w:t>
      </w:r>
      <w:r>
        <w:rPr>
          <w:rFonts w:asciiTheme="majorBidi" w:hAnsiTheme="majorBidi" w:cstheme="majorBidi"/>
          <w:lang w:val="de-DE" w:eastAsia="en-GB"/>
        </w:rPr>
        <w:tab/>
      </w:r>
      <w:r>
        <w:rPr>
          <w:rFonts w:asciiTheme="majorBidi" w:hAnsiTheme="majorBidi" w:cstheme="majorBidi"/>
          <w:lang w:val="de-DE" w:eastAsia="en-GB"/>
        </w:rPr>
        <w:tab/>
      </w:r>
      <w:r>
        <w:rPr>
          <w:rFonts w:asciiTheme="majorBidi" w:hAnsiTheme="majorBidi" w:cstheme="majorBidi"/>
          <w:lang w:val="de-DE" w:eastAsia="en-GB"/>
        </w:rPr>
        <w:tab/>
      </w:r>
      <w:r>
        <w:rPr>
          <w:rFonts w:asciiTheme="majorBidi" w:hAnsiTheme="majorBidi" w:cstheme="majorBidi"/>
          <w:lang w:val="de-DE" w:eastAsia="en-GB"/>
        </w:rPr>
        <w:tab/>
      </w:r>
    </w:p>
    <w:p w14:paraId="24BE26CF" w14:textId="77777777" w:rsidR="003B0E5D" w:rsidRPr="00B00981" w:rsidRDefault="003B0E5D" w:rsidP="003B0E5D">
      <w:pPr>
        <w:pStyle w:val="NoSpacing"/>
        <w:ind w:left="1440" w:firstLine="720"/>
        <w:rPr>
          <w:rFonts w:asciiTheme="majorBidi" w:hAnsiTheme="majorBidi" w:cstheme="majorBidi"/>
          <w:lang w:val="de-DE" w:eastAsia="en-GB"/>
        </w:rPr>
      </w:pPr>
    </w:p>
    <w:p w14:paraId="37D9E263" w14:textId="347A2CD6" w:rsidR="003F0F04" w:rsidRDefault="003F0F04" w:rsidP="003B0E5D">
      <w:pPr>
        <w:pStyle w:val="NoSpacing"/>
        <w:rPr>
          <w:rFonts w:asciiTheme="majorBidi" w:hAnsiTheme="majorBidi" w:cstheme="majorBidi"/>
          <w:lang w:val="it-IT" w:eastAsia="en-GB"/>
        </w:rPr>
      </w:pPr>
      <w:r w:rsidRPr="00B00981">
        <w:rPr>
          <w:rFonts w:asciiTheme="majorBidi" w:hAnsiTheme="majorBidi" w:cstheme="majorBidi"/>
          <w:lang w:val="de-DE" w:eastAsia="en-GB"/>
        </w:rPr>
        <w:t>Leha</w:t>
      </w:r>
      <w:r w:rsidR="003B0E5D" w:rsidRPr="00B00981">
        <w:rPr>
          <w:rFonts w:asciiTheme="majorBidi" w:hAnsiTheme="majorBidi" w:cstheme="majorBidi"/>
          <w:lang w:val="de-DE" w:eastAsia="en-GB"/>
        </w:rPr>
        <w:t>r</w:t>
      </w:r>
      <w:r w:rsidR="003B0E5D" w:rsidRPr="00B00981">
        <w:rPr>
          <w:rFonts w:asciiTheme="majorBidi" w:hAnsiTheme="majorBidi" w:cstheme="majorBidi"/>
          <w:lang w:val="de-DE" w:eastAsia="en-GB"/>
        </w:rPr>
        <w:tab/>
      </w:r>
      <w:r w:rsidR="003B0E5D" w:rsidRPr="00B00981">
        <w:rPr>
          <w:rFonts w:asciiTheme="majorBidi" w:hAnsiTheme="majorBidi" w:cstheme="majorBidi"/>
          <w:lang w:val="de-DE" w:eastAsia="en-GB"/>
        </w:rPr>
        <w:tab/>
      </w:r>
      <w:r w:rsidR="003B0E5D" w:rsidRPr="00B00981">
        <w:rPr>
          <w:rFonts w:asciiTheme="majorBidi" w:hAnsiTheme="majorBidi" w:cstheme="majorBidi"/>
          <w:lang w:val="de-DE" w:eastAsia="en-GB"/>
        </w:rPr>
        <w:tab/>
      </w:r>
      <w:r w:rsidRPr="00B00981">
        <w:rPr>
          <w:rFonts w:asciiTheme="majorBidi" w:hAnsiTheme="majorBidi" w:cstheme="majorBidi"/>
          <w:lang w:val="de-DE" w:eastAsia="en-GB"/>
        </w:rPr>
        <w:t xml:space="preserve">Die Lustige Witwe </w:t>
      </w:r>
      <w:r w:rsidR="003B0E5D" w:rsidRPr="00B00981">
        <w:rPr>
          <w:rFonts w:asciiTheme="majorBidi" w:hAnsiTheme="majorBidi" w:cstheme="majorBidi"/>
          <w:lang w:val="de-DE" w:eastAsia="en-GB"/>
        </w:rPr>
        <w:tab/>
      </w:r>
      <w:r w:rsidR="003B0E5D" w:rsidRPr="00B00981">
        <w:rPr>
          <w:rFonts w:asciiTheme="majorBidi" w:hAnsiTheme="majorBidi" w:cstheme="majorBidi"/>
          <w:lang w:val="de-DE" w:eastAsia="en-GB"/>
        </w:rPr>
        <w:tab/>
      </w:r>
      <w:r w:rsidR="003B0E5D" w:rsidRPr="00B00981">
        <w:rPr>
          <w:rFonts w:asciiTheme="majorBidi" w:hAnsiTheme="majorBidi" w:cstheme="majorBidi"/>
          <w:lang w:val="de-DE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Hanna </w:t>
      </w:r>
      <w:proofErr w:type="spellStart"/>
      <w:r w:rsidRPr="003B0E5D">
        <w:rPr>
          <w:rFonts w:asciiTheme="majorBidi" w:hAnsiTheme="majorBidi" w:cstheme="majorBidi"/>
          <w:lang w:val="it-IT" w:eastAsia="en-GB"/>
        </w:rPr>
        <w:t>Glawari</w:t>
      </w:r>
      <w:proofErr w:type="spellEnd"/>
    </w:p>
    <w:p w14:paraId="4E16D8BF" w14:textId="77777777" w:rsidR="003B0E5D" w:rsidRPr="003B0E5D" w:rsidRDefault="003B0E5D" w:rsidP="003B0E5D">
      <w:pPr>
        <w:pStyle w:val="NoSpacing"/>
        <w:rPr>
          <w:rFonts w:asciiTheme="majorBidi" w:hAnsiTheme="majorBidi" w:cstheme="majorBidi"/>
          <w:lang w:val="it-IT" w:eastAsia="en-GB"/>
        </w:rPr>
      </w:pPr>
    </w:p>
    <w:p w14:paraId="64FE0B8C" w14:textId="49C83EEA" w:rsidR="003F0F04" w:rsidRDefault="003F0F04" w:rsidP="003B0E5D">
      <w:pPr>
        <w:pStyle w:val="NoSpacing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>Menotti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The Medium 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Monica</w:t>
      </w:r>
    </w:p>
    <w:p w14:paraId="222269CE" w14:textId="77777777" w:rsidR="003B0E5D" w:rsidRPr="003B0E5D" w:rsidRDefault="003B0E5D" w:rsidP="003B0E5D">
      <w:pPr>
        <w:pStyle w:val="NoSpacing"/>
        <w:rPr>
          <w:rFonts w:asciiTheme="majorBidi" w:hAnsiTheme="majorBidi" w:cstheme="majorBidi"/>
          <w:lang w:val="it-IT" w:eastAsia="en-GB"/>
        </w:rPr>
      </w:pPr>
    </w:p>
    <w:p w14:paraId="0E9E3C3D" w14:textId="4D6A30B5" w:rsidR="003F0F04" w:rsidRPr="003B0E5D" w:rsidRDefault="003F0F04" w:rsidP="003B0E5D">
      <w:pPr>
        <w:pStyle w:val="NoSpacing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>Monteverdi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L’incoronazione di Poppea </w:t>
      </w:r>
      <w:r w:rsidR="003B0E5D">
        <w:rPr>
          <w:rFonts w:asciiTheme="majorBidi" w:hAnsiTheme="majorBidi" w:cstheme="majorBidi"/>
          <w:lang w:val="it-IT" w:eastAsia="en-GB"/>
        </w:rPr>
        <w:tab/>
      </w:r>
      <w:r w:rsidR="003B0E5D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Drusilla, Amore</w:t>
      </w:r>
    </w:p>
    <w:p w14:paraId="6779B94A" w14:textId="1CA22219" w:rsidR="003F0F04" w:rsidRDefault="003F0F04" w:rsidP="003B0E5D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 xml:space="preserve">L'Orfeo  </w:t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La Musica, Proserpina, Ninfa</w:t>
      </w:r>
    </w:p>
    <w:p w14:paraId="1302E690" w14:textId="77777777" w:rsidR="00A76DFC" w:rsidRPr="003B0E5D" w:rsidRDefault="00A76DFC" w:rsidP="003B0E5D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</w:p>
    <w:p w14:paraId="26F92572" w14:textId="19471213" w:rsidR="003F0F04" w:rsidRPr="003B0E5D" w:rsidRDefault="003F0F04" w:rsidP="00A76DFC">
      <w:pPr>
        <w:pStyle w:val="NoSpacing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>Mozart</w:t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Don Giovanni </w:t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Zerlina</w:t>
      </w:r>
    </w:p>
    <w:p w14:paraId="3F1E3E89" w14:textId="34424CCA" w:rsidR="003F0F04" w:rsidRPr="003B0E5D" w:rsidRDefault="003F0F04" w:rsidP="002E0806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 xml:space="preserve">Il </w:t>
      </w:r>
      <w:r w:rsidR="002E0806">
        <w:rPr>
          <w:rFonts w:asciiTheme="majorBidi" w:hAnsiTheme="majorBidi" w:cstheme="majorBidi"/>
          <w:lang w:val="it-IT" w:eastAsia="en-GB"/>
        </w:rPr>
        <w:t>R</w:t>
      </w:r>
      <w:r w:rsidRPr="003B0E5D">
        <w:rPr>
          <w:rFonts w:asciiTheme="majorBidi" w:hAnsiTheme="majorBidi" w:cstheme="majorBidi"/>
          <w:lang w:val="it-IT" w:eastAsia="en-GB"/>
        </w:rPr>
        <w:t xml:space="preserve">e </w:t>
      </w:r>
      <w:r w:rsidR="002E0806">
        <w:rPr>
          <w:rFonts w:asciiTheme="majorBidi" w:hAnsiTheme="majorBidi" w:cstheme="majorBidi"/>
          <w:lang w:val="it-IT" w:eastAsia="en-GB"/>
        </w:rPr>
        <w:t>P</w:t>
      </w:r>
      <w:r w:rsidRPr="003B0E5D">
        <w:rPr>
          <w:rFonts w:asciiTheme="majorBidi" w:hAnsiTheme="majorBidi" w:cstheme="majorBidi"/>
          <w:lang w:val="it-IT" w:eastAsia="en-GB"/>
        </w:rPr>
        <w:t xml:space="preserve">astore </w:t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proofErr w:type="spellStart"/>
      <w:r w:rsidRPr="003B0E5D">
        <w:rPr>
          <w:rFonts w:asciiTheme="majorBidi" w:hAnsiTheme="majorBidi" w:cstheme="majorBidi"/>
          <w:lang w:val="it-IT" w:eastAsia="en-GB"/>
        </w:rPr>
        <w:t>Tamiri</w:t>
      </w:r>
      <w:proofErr w:type="spellEnd"/>
    </w:p>
    <w:p w14:paraId="0651E97C" w14:textId="532754F4" w:rsidR="003F0F04" w:rsidRPr="003B0E5D" w:rsidRDefault="003F0F04" w:rsidP="00A76DFC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 xml:space="preserve">Così fan tutte </w:t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Despina</w:t>
      </w:r>
    </w:p>
    <w:p w14:paraId="0F76FA1D" w14:textId="0F7761F3" w:rsidR="003F0F04" w:rsidRPr="003B0E5D" w:rsidRDefault="003F0F04" w:rsidP="00A76DFC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 xml:space="preserve">Le nozze di Figaro </w:t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Cherubino, Barbarina</w:t>
      </w:r>
    </w:p>
    <w:p w14:paraId="6265E99F" w14:textId="3F3BE485" w:rsidR="003F0F04" w:rsidRDefault="003F0F04" w:rsidP="00A76DFC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 xml:space="preserve">Die </w:t>
      </w:r>
      <w:proofErr w:type="spellStart"/>
      <w:r w:rsidR="002E0806">
        <w:rPr>
          <w:rFonts w:asciiTheme="majorBidi" w:hAnsiTheme="majorBidi" w:cstheme="majorBidi"/>
          <w:lang w:val="it-IT" w:eastAsia="en-GB"/>
        </w:rPr>
        <w:t>Z</w:t>
      </w:r>
      <w:r w:rsidRPr="003B0E5D">
        <w:rPr>
          <w:rFonts w:asciiTheme="majorBidi" w:hAnsiTheme="majorBidi" w:cstheme="majorBidi"/>
          <w:lang w:val="it-IT" w:eastAsia="en-GB"/>
        </w:rPr>
        <w:t>auberflöte</w:t>
      </w:r>
      <w:proofErr w:type="spellEnd"/>
      <w:r w:rsidRPr="003B0E5D">
        <w:rPr>
          <w:rFonts w:asciiTheme="majorBidi" w:hAnsiTheme="majorBidi" w:cstheme="majorBidi"/>
          <w:lang w:val="it-IT" w:eastAsia="en-GB"/>
        </w:rPr>
        <w:t xml:space="preserve"> </w:t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r w:rsidR="00A76DFC">
        <w:rPr>
          <w:rFonts w:asciiTheme="majorBidi" w:hAnsiTheme="majorBidi" w:cstheme="majorBidi"/>
          <w:lang w:val="it-IT" w:eastAsia="en-GB"/>
        </w:rPr>
        <w:tab/>
      </w:r>
      <w:proofErr w:type="spellStart"/>
      <w:r w:rsidRPr="003B0E5D">
        <w:rPr>
          <w:rFonts w:asciiTheme="majorBidi" w:hAnsiTheme="majorBidi" w:cstheme="majorBidi"/>
          <w:lang w:val="it-IT" w:eastAsia="en-GB"/>
        </w:rPr>
        <w:t>Pamina</w:t>
      </w:r>
      <w:proofErr w:type="spellEnd"/>
      <w:r w:rsidRPr="003B0E5D">
        <w:rPr>
          <w:rFonts w:asciiTheme="majorBidi" w:hAnsiTheme="majorBidi" w:cstheme="majorBidi"/>
          <w:lang w:val="it-IT" w:eastAsia="en-GB"/>
        </w:rPr>
        <w:t xml:space="preserve"> </w:t>
      </w:r>
      <w:r w:rsidRPr="00A76DFC">
        <w:rPr>
          <w:rFonts w:asciiTheme="majorBidi" w:hAnsiTheme="majorBidi" w:cstheme="majorBidi"/>
          <w:sz w:val="16"/>
          <w:szCs w:val="16"/>
          <w:lang w:val="it-IT" w:eastAsia="en-GB"/>
        </w:rPr>
        <w:t>(</w:t>
      </w:r>
      <w:proofErr w:type="spellStart"/>
      <w:r w:rsidRPr="00A76DFC">
        <w:rPr>
          <w:rFonts w:asciiTheme="majorBidi" w:hAnsiTheme="majorBidi" w:cstheme="majorBidi"/>
          <w:sz w:val="16"/>
          <w:szCs w:val="16"/>
          <w:lang w:val="it-IT" w:eastAsia="en-GB"/>
        </w:rPr>
        <w:t>Hebrew</w:t>
      </w:r>
      <w:proofErr w:type="spellEnd"/>
      <w:r w:rsidRPr="00A76DFC">
        <w:rPr>
          <w:rFonts w:asciiTheme="majorBidi" w:hAnsiTheme="majorBidi" w:cstheme="majorBidi"/>
          <w:sz w:val="16"/>
          <w:szCs w:val="16"/>
          <w:lang w:val="it-IT" w:eastAsia="en-GB"/>
        </w:rPr>
        <w:t>)</w:t>
      </w:r>
      <w:r w:rsidRPr="003B0E5D">
        <w:rPr>
          <w:rFonts w:asciiTheme="majorBidi" w:hAnsiTheme="majorBidi" w:cstheme="majorBidi"/>
          <w:lang w:val="it-IT" w:eastAsia="en-GB"/>
        </w:rPr>
        <w:t xml:space="preserve">, </w:t>
      </w:r>
      <w:proofErr w:type="spellStart"/>
      <w:r w:rsidRPr="003B0E5D">
        <w:rPr>
          <w:rFonts w:asciiTheme="majorBidi" w:hAnsiTheme="majorBidi" w:cstheme="majorBidi"/>
          <w:lang w:val="it-IT" w:eastAsia="en-GB"/>
        </w:rPr>
        <w:t>Papagena</w:t>
      </w:r>
      <w:proofErr w:type="spellEnd"/>
      <w:r w:rsidRPr="003B0E5D">
        <w:rPr>
          <w:rFonts w:asciiTheme="majorBidi" w:hAnsiTheme="majorBidi" w:cstheme="majorBidi"/>
          <w:lang w:val="it-IT" w:eastAsia="en-GB"/>
        </w:rPr>
        <w:t xml:space="preserve"> </w:t>
      </w:r>
      <w:r w:rsidRPr="00A76DFC">
        <w:rPr>
          <w:rFonts w:asciiTheme="majorBidi" w:hAnsiTheme="majorBidi" w:cstheme="majorBidi"/>
          <w:sz w:val="16"/>
          <w:szCs w:val="16"/>
          <w:lang w:val="it-IT" w:eastAsia="en-GB"/>
        </w:rPr>
        <w:t>(German)</w:t>
      </w:r>
      <w:r w:rsidR="00A76DFC">
        <w:rPr>
          <w:rFonts w:asciiTheme="majorBidi" w:hAnsiTheme="majorBidi" w:cstheme="majorBidi"/>
          <w:sz w:val="16"/>
          <w:szCs w:val="16"/>
          <w:lang w:val="it-IT" w:eastAsia="en-GB"/>
        </w:rPr>
        <w:t xml:space="preserve"> </w:t>
      </w:r>
    </w:p>
    <w:p w14:paraId="7556AC4B" w14:textId="77777777" w:rsidR="00A76DFC" w:rsidRPr="00A76DFC" w:rsidRDefault="00A76DFC" w:rsidP="00A76DFC">
      <w:pPr>
        <w:pStyle w:val="NoSpacing"/>
        <w:ind w:left="1440" w:firstLine="720"/>
        <w:rPr>
          <w:rFonts w:asciiTheme="majorBidi" w:hAnsiTheme="majorBidi" w:cstheme="majorBidi"/>
          <w:lang w:val="it-IT" w:eastAsia="en-GB"/>
        </w:rPr>
      </w:pPr>
    </w:p>
    <w:p w14:paraId="44973148" w14:textId="6D8185EF" w:rsidR="003F0F04" w:rsidRDefault="003F0F04" w:rsidP="002E0806">
      <w:pPr>
        <w:pStyle w:val="NoSpacing"/>
        <w:rPr>
          <w:rFonts w:asciiTheme="majorBidi" w:hAnsiTheme="majorBidi" w:cstheme="majorBidi"/>
          <w:lang w:eastAsia="en-GB"/>
        </w:rPr>
      </w:pPr>
      <w:r w:rsidRPr="003B0E5D">
        <w:rPr>
          <w:rFonts w:asciiTheme="majorBidi" w:hAnsiTheme="majorBidi" w:cstheme="majorBidi"/>
          <w:lang w:eastAsia="en-GB"/>
        </w:rPr>
        <w:t>Puccini</w:t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Pr="003B0E5D">
        <w:rPr>
          <w:rFonts w:asciiTheme="majorBidi" w:hAnsiTheme="majorBidi" w:cstheme="majorBidi"/>
          <w:lang w:eastAsia="en-GB"/>
        </w:rPr>
        <w:t xml:space="preserve">Tosca </w:t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Pr="003B0E5D">
        <w:rPr>
          <w:rFonts w:asciiTheme="majorBidi" w:hAnsiTheme="majorBidi" w:cstheme="majorBidi"/>
          <w:lang w:eastAsia="en-GB"/>
        </w:rPr>
        <w:t>A Shepherd boy</w:t>
      </w:r>
    </w:p>
    <w:p w14:paraId="1CFC0F4C" w14:textId="77777777" w:rsidR="002E0806" w:rsidRPr="003B0E5D" w:rsidRDefault="002E0806" w:rsidP="002E0806">
      <w:pPr>
        <w:pStyle w:val="NoSpacing"/>
        <w:rPr>
          <w:rFonts w:asciiTheme="majorBidi" w:hAnsiTheme="majorBidi" w:cstheme="majorBidi"/>
          <w:lang w:eastAsia="en-GB"/>
        </w:rPr>
      </w:pPr>
    </w:p>
    <w:p w14:paraId="7F142A56" w14:textId="36054B76" w:rsidR="003F0F04" w:rsidRDefault="003F0F04" w:rsidP="002E0806">
      <w:pPr>
        <w:pStyle w:val="NoSpacing"/>
        <w:rPr>
          <w:rFonts w:asciiTheme="majorBidi" w:hAnsiTheme="majorBidi" w:cstheme="majorBidi"/>
          <w:lang w:eastAsia="en-GB"/>
        </w:rPr>
      </w:pPr>
      <w:r w:rsidRPr="003B0E5D">
        <w:rPr>
          <w:rFonts w:asciiTheme="majorBidi" w:hAnsiTheme="majorBidi" w:cstheme="majorBidi"/>
          <w:lang w:eastAsia="en-GB"/>
        </w:rPr>
        <w:t>Purcell</w:t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Pr="003B0E5D">
        <w:rPr>
          <w:rFonts w:asciiTheme="majorBidi" w:hAnsiTheme="majorBidi" w:cstheme="majorBidi"/>
          <w:lang w:eastAsia="en-GB"/>
        </w:rPr>
        <w:t xml:space="preserve">Dido and Aeneas </w:t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="002E0806">
        <w:rPr>
          <w:rFonts w:asciiTheme="majorBidi" w:hAnsiTheme="majorBidi" w:cstheme="majorBidi"/>
          <w:lang w:eastAsia="en-GB"/>
        </w:rPr>
        <w:tab/>
      </w:r>
      <w:r w:rsidRPr="003B0E5D">
        <w:rPr>
          <w:rFonts w:asciiTheme="majorBidi" w:hAnsiTheme="majorBidi" w:cstheme="majorBidi"/>
          <w:lang w:eastAsia="en-GB"/>
        </w:rPr>
        <w:t>Belinda, 2nd woman, First Witch</w:t>
      </w:r>
    </w:p>
    <w:p w14:paraId="042CC35D" w14:textId="77777777" w:rsidR="002E0806" w:rsidRPr="003B0E5D" w:rsidRDefault="002E0806" w:rsidP="002E0806">
      <w:pPr>
        <w:pStyle w:val="NoSpacing"/>
        <w:rPr>
          <w:rFonts w:asciiTheme="majorBidi" w:hAnsiTheme="majorBidi" w:cstheme="majorBidi"/>
          <w:lang w:eastAsia="en-GB"/>
        </w:rPr>
      </w:pPr>
    </w:p>
    <w:p w14:paraId="4D4D3E4C" w14:textId="59303CB6" w:rsidR="003F0F04" w:rsidRDefault="003F0F04" w:rsidP="002E0806">
      <w:pPr>
        <w:pStyle w:val="NoSpacing"/>
        <w:rPr>
          <w:rFonts w:asciiTheme="majorBidi" w:hAnsiTheme="majorBidi" w:cstheme="majorBidi"/>
          <w:lang w:val="it-IT" w:eastAsia="en-GB"/>
        </w:rPr>
      </w:pPr>
      <w:proofErr w:type="spellStart"/>
      <w:r w:rsidRPr="003B0E5D">
        <w:rPr>
          <w:rFonts w:asciiTheme="majorBidi" w:hAnsiTheme="majorBidi" w:cstheme="majorBidi"/>
          <w:lang w:val="it-IT" w:eastAsia="en-GB"/>
        </w:rPr>
        <w:t>Steffani</w:t>
      </w:r>
      <w:proofErr w:type="spellEnd"/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La lotta d’Ercole con Acheloo </w:t>
      </w:r>
      <w:r w:rsidR="002E0806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>Dejanira</w:t>
      </w:r>
    </w:p>
    <w:p w14:paraId="2A9604FC" w14:textId="77777777" w:rsidR="002E0806" w:rsidRPr="003B0E5D" w:rsidRDefault="002E0806" w:rsidP="002E0806">
      <w:pPr>
        <w:pStyle w:val="NoSpacing"/>
        <w:rPr>
          <w:rFonts w:asciiTheme="majorBidi" w:hAnsiTheme="majorBidi" w:cstheme="majorBidi"/>
          <w:lang w:val="it-IT" w:eastAsia="en-GB"/>
        </w:rPr>
      </w:pPr>
    </w:p>
    <w:p w14:paraId="04971946" w14:textId="07DD1195" w:rsidR="003F0F04" w:rsidRDefault="003F0F04" w:rsidP="002E0806">
      <w:pPr>
        <w:pStyle w:val="NoSpacing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>Telemann</w:t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proofErr w:type="spellStart"/>
      <w:r w:rsidRPr="003B0E5D">
        <w:rPr>
          <w:rFonts w:asciiTheme="majorBidi" w:hAnsiTheme="majorBidi" w:cstheme="majorBidi"/>
          <w:lang w:val="it-IT" w:eastAsia="en-GB"/>
        </w:rPr>
        <w:t>Orpheus</w:t>
      </w:r>
      <w:proofErr w:type="spellEnd"/>
      <w:r w:rsidRPr="003B0E5D">
        <w:rPr>
          <w:rFonts w:asciiTheme="majorBidi" w:hAnsiTheme="majorBidi" w:cstheme="majorBidi"/>
          <w:lang w:val="it-IT" w:eastAsia="en-GB"/>
        </w:rPr>
        <w:t xml:space="preserve"> </w:t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Ismene, </w:t>
      </w:r>
      <w:proofErr w:type="spellStart"/>
      <w:r w:rsidRPr="003B0E5D">
        <w:rPr>
          <w:rFonts w:asciiTheme="majorBidi" w:hAnsiTheme="majorBidi" w:cstheme="majorBidi"/>
          <w:lang w:val="it-IT" w:eastAsia="en-GB"/>
        </w:rPr>
        <w:t>Cephisa</w:t>
      </w:r>
      <w:proofErr w:type="spellEnd"/>
    </w:p>
    <w:p w14:paraId="46F83C19" w14:textId="77777777" w:rsidR="002E0806" w:rsidRPr="003B0E5D" w:rsidRDefault="002E0806" w:rsidP="002E0806">
      <w:pPr>
        <w:pStyle w:val="NoSpacing"/>
        <w:rPr>
          <w:rFonts w:asciiTheme="majorBidi" w:hAnsiTheme="majorBidi" w:cstheme="majorBidi"/>
          <w:lang w:val="it-IT" w:eastAsia="en-GB"/>
        </w:rPr>
      </w:pPr>
    </w:p>
    <w:p w14:paraId="34747434" w14:textId="3CD75CC9" w:rsidR="003F0F04" w:rsidRPr="003B0E5D" w:rsidRDefault="003F0F04" w:rsidP="002E0806">
      <w:pPr>
        <w:pStyle w:val="NoSpacing"/>
        <w:rPr>
          <w:rFonts w:asciiTheme="majorBidi" w:hAnsiTheme="majorBidi" w:cstheme="majorBidi"/>
          <w:lang w:val="it-IT" w:eastAsia="en-GB"/>
        </w:rPr>
      </w:pPr>
      <w:r w:rsidRPr="003B0E5D">
        <w:rPr>
          <w:rFonts w:asciiTheme="majorBidi" w:hAnsiTheme="majorBidi" w:cstheme="majorBidi"/>
          <w:lang w:val="it-IT" w:eastAsia="en-GB"/>
        </w:rPr>
        <w:t>Verdi</w:t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Don Carlo </w:t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="002E0806">
        <w:rPr>
          <w:rFonts w:asciiTheme="majorBidi" w:hAnsiTheme="majorBidi" w:cstheme="majorBidi"/>
          <w:lang w:val="it-IT" w:eastAsia="en-GB"/>
        </w:rPr>
        <w:tab/>
      </w:r>
      <w:r w:rsidRPr="003B0E5D">
        <w:rPr>
          <w:rFonts w:asciiTheme="majorBidi" w:hAnsiTheme="majorBidi" w:cstheme="majorBidi"/>
          <w:lang w:val="it-IT" w:eastAsia="en-GB"/>
        </w:rPr>
        <w:t xml:space="preserve">Tebaldo, Voce dal </w:t>
      </w:r>
      <w:r w:rsidR="002E0806">
        <w:rPr>
          <w:rFonts w:asciiTheme="majorBidi" w:hAnsiTheme="majorBidi" w:cstheme="majorBidi"/>
          <w:lang w:val="it-IT" w:eastAsia="en-GB"/>
        </w:rPr>
        <w:t>C</w:t>
      </w:r>
      <w:r w:rsidRPr="003B0E5D">
        <w:rPr>
          <w:rFonts w:asciiTheme="majorBidi" w:hAnsiTheme="majorBidi" w:cstheme="majorBidi"/>
          <w:lang w:val="it-IT" w:eastAsia="en-GB"/>
        </w:rPr>
        <w:t>ielo</w:t>
      </w:r>
    </w:p>
    <w:p w14:paraId="0941BD92" w14:textId="77777777" w:rsidR="003F0F04" w:rsidRPr="003F0F04" w:rsidRDefault="003F0F04" w:rsidP="003F0F04">
      <w:pPr>
        <w:pStyle w:val="NoSpacing"/>
        <w:rPr>
          <w:lang w:val="it-IT"/>
        </w:rPr>
      </w:pPr>
    </w:p>
    <w:sectPr w:rsidR="003F0F04" w:rsidRPr="003F0F04" w:rsidSect="002C331E">
      <w:footerReference w:type="default" r:id="rId8"/>
      <w:pgSz w:w="11900" w:h="16840"/>
      <w:pgMar w:top="288" w:right="1440" w:bottom="576" w:left="1440" w:header="22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BD947" w14:textId="77777777" w:rsidR="008B215E" w:rsidRDefault="008B215E" w:rsidP="00AE51F6">
      <w:r>
        <w:separator/>
      </w:r>
    </w:p>
  </w:endnote>
  <w:endnote w:type="continuationSeparator" w:id="0">
    <w:p w14:paraId="53BC8E7E" w14:textId="77777777" w:rsidR="008B215E" w:rsidRDefault="008B215E" w:rsidP="00AE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Courier New"/>
    <w:charset w:val="00"/>
    <w:family w:val="roman"/>
    <w:pitch w:val="variable"/>
    <w:sig w:usb0="A000006F" w:usb1="00000019" w:usb2="00000000" w:usb3="00000000" w:csb0="0000011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Hebrew Scholar"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0BED" w14:textId="77777777" w:rsidR="002C331E" w:rsidRDefault="002C331E" w:rsidP="002C331E">
    <w:pPr>
      <w:pStyle w:val="p1"/>
      <w:rPr>
        <w:rFonts w:ascii="American Typewriter" w:hAnsi="American Typewriter"/>
        <w:color w:val="385623" w:themeColor="accent6" w:themeShade="80"/>
        <w:sz w:val="22"/>
        <w:szCs w:val="22"/>
      </w:rPr>
    </w:pPr>
  </w:p>
  <w:p w14:paraId="5BE0422D" w14:textId="12485066" w:rsidR="002C331E" w:rsidRPr="002C331E" w:rsidRDefault="00AE51F6" w:rsidP="002C331E">
    <w:pPr>
      <w:pStyle w:val="p1"/>
      <w:jc w:val="center"/>
      <w:rPr>
        <w:rFonts w:ascii="American Typewriter" w:hAnsi="American Typewriter"/>
        <w:color w:val="385623" w:themeColor="accent6" w:themeShade="80"/>
        <w:sz w:val="22"/>
        <w:szCs w:val="22"/>
      </w:rPr>
    </w:pPr>
    <w:r w:rsidRPr="002C331E">
      <w:rPr>
        <w:rFonts w:ascii="American Typewriter" w:hAnsi="American Typewriter"/>
        <w:color w:val="385623" w:themeColor="accent6" w:themeShade="80"/>
        <w:sz w:val="22"/>
        <w:szCs w:val="22"/>
      </w:rPr>
      <w:t>ARBOUR ARTISTS LTD</w:t>
    </w:r>
  </w:p>
  <w:p w14:paraId="4705B9DD" w14:textId="68287B05" w:rsidR="00AE51F6" w:rsidRPr="00481B22" w:rsidRDefault="00BE477A" w:rsidP="00481B22">
    <w:pPr>
      <w:tabs>
        <w:tab w:val="left" w:pos="2700"/>
      </w:tabs>
      <w:rPr>
        <w:rFonts w:ascii="American Typewriter" w:hAnsi="American Typewriter"/>
        <w:color w:val="385623" w:themeColor="accent6" w:themeShade="80"/>
        <w:sz w:val="20"/>
        <w:szCs w:val="20"/>
      </w:rPr>
    </w:pPr>
    <w:r>
      <w:rPr>
        <w:rFonts w:ascii="American Typewriter" w:hAnsi="American Typewriter"/>
        <w:noProof/>
        <w:color w:val="385623" w:themeColor="accent6" w:themeShade="80"/>
        <w:sz w:val="20"/>
        <w:szCs w:val="20"/>
      </w:rPr>
      <w:t xml:space="preserve">        Suite 7, 35-37 Ludgate Hill, London EC4M 7JN, </w:t>
    </w:r>
    <w:r w:rsidR="002C331E" w:rsidRPr="002C331E">
      <w:rPr>
        <w:rFonts w:ascii="American Typewriter" w:hAnsi="American Typewriter"/>
        <w:noProof/>
        <w:color w:val="385623" w:themeColor="accent6" w:themeShade="80"/>
        <w:sz w:val="20"/>
        <w:szCs w:val="20"/>
      </w:rPr>
      <w:t>United Kingdom</w:t>
    </w:r>
  </w:p>
  <w:p w14:paraId="41B83F55" w14:textId="132DCF9C" w:rsidR="00AE51F6" w:rsidRPr="002C331E" w:rsidRDefault="002C331E" w:rsidP="00AE51F6">
    <w:pPr>
      <w:pStyle w:val="Footer"/>
      <w:jc w:val="center"/>
      <w:rPr>
        <w:rFonts w:ascii="Goudy Old Style" w:hAnsi="Goudy Old Style" w:cs="Arial Hebrew Scholar"/>
        <w:b/>
        <w:color w:val="385623" w:themeColor="accent6" w:themeShade="80"/>
      </w:rPr>
    </w:pPr>
    <w:r w:rsidRPr="002C331E">
      <w:rPr>
        <w:rFonts w:ascii="Goudy Old Style" w:eastAsia="Calibri" w:hAnsi="Goudy Old Style" w:cs="Calibri"/>
        <w:b/>
        <w:color w:val="385623" w:themeColor="accent6" w:themeShade="80"/>
      </w:rPr>
      <w:t>www.</w:t>
    </w:r>
    <w:r w:rsidR="00AE51F6" w:rsidRPr="002C331E">
      <w:rPr>
        <w:rFonts w:ascii="Goudy Old Style" w:eastAsia="Calibri" w:hAnsi="Goudy Old Style" w:cs="Calibri"/>
        <w:b/>
        <w:color w:val="385623" w:themeColor="accent6" w:themeShade="80"/>
      </w:rPr>
      <w:t>arbourartists</w:t>
    </w:r>
    <w:r w:rsidR="00AE51F6" w:rsidRPr="002C331E">
      <w:rPr>
        <w:rFonts w:ascii="Goudy Old Style" w:hAnsi="Goudy Old Style" w:cs="Arial Hebrew Scholar"/>
        <w:b/>
        <w:color w:val="385623" w:themeColor="accent6" w:themeShade="80"/>
      </w:rPr>
      <w:t>.</w:t>
    </w:r>
    <w:r w:rsidR="00AE51F6" w:rsidRPr="002C331E">
      <w:rPr>
        <w:rFonts w:ascii="Goudy Old Style" w:eastAsia="Calibri" w:hAnsi="Goudy Old Style" w:cs="Calibri"/>
        <w:b/>
        <w:color w:val="385623" w:themeColor="accent6" w:themeShade="80"/>
      </w:rPr>
      <w:t>com</w:t>
    </w:r>
    <w:r w:rsidR="00AE51F6" w:rsidRPr="002C331E">
      <w:rPr>
        <w:rFonts w:ascii="Goudy Old Style" w:hAnsi="Goudy Old Style" w:cs="Arial Hebrew Scholar"/>
        <w:b/>
        <w:color w:val="385623" w:themeColor="accent6" w:themeShade="80"/>
      </w:rPr>
      <w:t xml:space="preserve"> +44 7731 652613</w:t>
    </w:r>
  </w:p>
  <w:p w14:paraId="546276DF" w14:textId="77777777" w:rsidR="00AE51F6" w:rsidRPr="002C331E" w:rsidRDefault="00AE51F6" w:rsidP="00AE51F6">
    <w:pPr>
      <w:pStyle w:val="Footer"/>
      <w:jc w:val="center"/>
      <w:rPr>
        <w:rFonts w:ascii="American Typewriter" w:hAnsi="American Typewriter"/>
        <w:color w:val="385623" w:themeColor="accent6" w:themeShade="80"/>
        <w:sz w:val="10"/>
        <w:szCs w:val="10"/>
      </w:rPr>
    </w:pPr>
  </w:p>
  <w:p w14:paraId="54D73E7F" w14:textId="3E3027E4" w:rsidR="00AE51F6" w:rsidRPr="002C331E" w:rsidRDefault="00AE51F6">
    <w:pPr>
      <w:pStyle w:val="Footer"/>
      <w:rPr>
        <w:color w:val="385623" w:themeColor="accent6" w:themeShade="80"/>
        <w:sz w:val="18"/>
        <w:szCs w:val="18"/>
      </w:rPr>
    </w:pPr>
    <w:r w:rsidRPr="002C331E">
      <w:rPr>
        <w:rFonts w:ascii="American Typewriter" w:hAnsi="American Typewriter"/>
        <w:i/>
        <w:color w:val="385623" w:themeColor="accent6" w:themeShade="80"/>
        <w:sz w:val="16"/>
        <w:szCs w:val="16"/>
      </w:rPr>
      <w:tab/>
    </w:r>
    <w:r w:rsidRPr="002C331E">
      <w:rPr>
        <w:rFonts w:ascii="American Typewriter" w:hAnsi="American Typewriter"/>
        <w:i/>
        <w:color w:val="385623" w:themeColor="accent6" w:themeShade="80"/>
        <w:sz w:val="18"/>
        <w:szCs w:val="18"/>
      </w:rPr>
      <w:t>Member of the International Artist Managers Association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75797" w14:textId="77777777" w:rsidR="008B215E" w:rsidRDefault="008B215E" w:rsidP="00AE51F6">
      <w:r>
        <w:separator/>
      </w:r>
    </w:p>
  </w:footnote>
  <w:footnote w:type="continuationSeparator" w:id="0">
    <w:p w14:paraId="398348C7" w14:textId="77777777" w:rsidR="008B215E" w:rsidRDefault="008B215E" w:rsidP="00AE51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1F6"/>
    <w:rsid w:val="000C537C"/>
    <w:rsid w:val="002C331E"/>
    <w:rsid w:val="002E0806"/>
    <w:rsid w:val="003B0E5D"/>
    <w:rsid w:val="003F0F04"/>
    <w:rsid w:val="00481B22"/>
    <w:rsid w:val="004D3FD8"/>
    <w:rsid w:val="008B215E"/>
    <w:rsid w:val="009369EA"/>
    <w:rsid w:val="0095382A"/>
    <w:rsid w:val="00987178"/>
    <w:rsid w:val="00A76DFC"/>
    <w:rsid w:val="00AE51F6"/>
    <w:rsid w:val="00B00981"/>
    <w:rsid w:val="00B57BBA"/>
    <w:rsid w:val="00BE477A"/>
    <w:rsid w:val="00D83D8D"/>
    <w:rsid w:val="00D94602"/>
    <w:rsid w:val="00DF6BDE"/>
    <w:rsid w:val="00E279B8"/>
    <w:rsid w:val="00E81134"/>
    <w:rsid w:val="00F015F0"/>
    <w:rsid w:val="00F6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7247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F0F0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51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1F6"/>
  </w:style>
  <w:style w:type="paragraph" w:styleId="Footer">
    <w:name w:val="footer"/>
    <w:basedOn w:val="Normal"/>
    <w:link w:val="FooterChar"/>
    <w:uiPriority w:val="99"/>
    <w:unhideWhenUsed/>
    <w:rsid w:val="00AE51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1F6"/>
  </w:style>
  <w:style w:type="paragraph" w:customStyle="1" w:styleId="p1">
    <w:name w:val="p1"/>
    <w:basedOn w:val="Normal"/>
    <w:rsid w:val="00AE51F6"/>
    <w:pPr>
      <w:jc w:val="both"/>
    </w:pPr>
    <w:rPr>
      <w:rFonts w:ascii="Arial" w:hAnsi="Arial" w:cs="Arial"/>
      <w:sz w:val="17"/>
      <w:szCs w:val="17"/>
      <w:lang w:eastAsia="en-GB"/>
    </w:rPr>
  </w:style>
  <w:style w:type="paragraph" w:styleId="NoSpacing">
    <w:name w:val="No Spacing"/>
    <w:uiPriority w:val="1"/>
    <w:qFormat/>
    <w:rsid w:val="003F0F04"/>
  </w:style>
  <w:style w:type="character" w:customStyle="1" w:styleId="Heading2Char">
    <w:name w:val="Heading 2 Char"/>
    <w:basedOn w:val="DefaultParagraphFont"/>
    <w:link w:val="Heading2"/>
    <w:uiPriority w:val="9"/>
    <w:rsid w:val="003F0F0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554C25-545A-1F41-A57D-895A3D0A2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Sanders</dc:creator>
  <cp:keywords/>
  <dc:description/>
  <cp:lastModifiedBy>Deborah Sanders</cp:lastModifiedBy>
  <cp:revision>2</cp:revision>
  <dcterms:created xsi:type="dcterms:W3CDTF">2022-06-23T18:41:00Z</dcterms:created>
  <dcterms:modified xsi:type="dcterms:W3CDTF">2022-06-23T18:41:00Z</dcterms:modified>
</cp:coreProperties>
</file>